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977E58"/>
          <w:sz w:val="28"/>
        </w:rPr>
        <w:t>ALIGNÉE®</w:t>
      </w:r>
    </w:p>
    <w:p>
      <w:pPr>
        <w:spacing w:before="280" w:after="80"/>
        <w:jc w:val="center"/>
      </w:pPr>
      <w:r>
        <w:rPr>
          <w:b/>
          <w:sz w:val="38"/>
        </w:rPr>
        <w:t>MENTIONS LÉGALES</w:t>
      </w:r>
    </w:p>
    <w:p>
      <w:pPr>
        <w:spacing w:after="360"/>
        <w:jc w:val="center"/>
      </w:pPr>
      <w:r>
        <w:rPr>
          <w:i/>
          <w:color w:val="977E58"/>
          <w:sz w:val="23"/>
        </w:rPr>
        <w:t>Texte proposé pour www.veronica-brown.fr</w:t>
      </w:r>
    </w:p>
    <w:p>
      <w:pPr>
        <w:pStyle w:val="Heading1"/>
        <w:keepNext/>
      </w:pPr>
      <w:r>
        <w:t>Éditeur du site</w:t>
      </w:r>
    </w:p>
    <w:p>
      <w:r>
        <w:t>Veronica Brown, entrepreneur individuel (nom commercial ALIGNÉE®)</w:t>
      </w:r>
    </w:p>
    <w:p>
      <w:r>
        <w:t>8 villa du Progrès, 94230 Cachan</w:t>
      </w:r>
    </w:p>
    <w:p>
      <w:r>
        <w:t>SIRET : 389 613 886 00081</w:t>
      </w:r>
    </w:p>
    <w:p>
      <w:r>
        <w:t>Téléphone : 06 10 27 11 85</w:t>
      </w:r>
    </w:p>
    <w:p>
      <w:r>
        <w:t>Courriel : contact@veronica-brown.fr</w:t>
      </w:r>
    </w:p>
    <w:p>
      <w:r>
        <w:t>Site : www.veronica-brown.fr</w:t>
      </w:r>
    </w:p>
    <w:p>
      <w:r>
        <w:t>Déclaration d’activité enregistrée sous le numéro 1194 1067894 auprès du préfet de la région Île-de-France.</w:t>
      </w:r>
    </w:p>
    <w:p>
      <w:pPr>
        <w:pStyle w:val="Heading1"/>
        <w:keepNext/>
      </w:pPr>
      <w:r>
        <w:t>Directrice de la publication</w:t>
      </w:r>
    </w:p>
    <w:p>
      <w:r>
        <w:t>Veronica Brown</w:t>
      </w:r>
    </w:p>
    <w:p>
      <w:pPr>
        <w:pStyle w:val="Heading1"/>
        <w:keepNext/>
      </w:pPr>
      <w:r>
        <w:t>Hébergement</w:t>
      </w:r>
    </w:p>
    <w:p>
      <w:r>
        <w:t>Le site est hébergé par Wix. À remplacer par l’identité et les coordonnées exactes figurant dans votre contrat ou votre espace Wix avant publication.</w:t>
      </w:r>
    </w:p>
    <w:tbl>
      <w:tblPr>
        <w:tblW w:type="auto" w:w="0"/>
        <w:jc w:val="center"/>
        <w:tblLayout w:type="fixed"/>
        <w:tblLook w:firstColumn="1" w:firstRow="1" w:lastColumn="0" w:lastRow="0" w:noHBand="0" w:noVBand="1" w:val="04A0"/>
      </w:tblPr>
      <w:tblGrid>
        <w:gridCol w:w="9242"/>
      </w:tblGrid>
      <w:tr>
        <w:tc>
          <w:tcPr>
            <w:tcW w:type="dxa" w:w="9241"/>
            <w:shd w:fill="F4E7E3"/>
          </w:tcPr>
          <w:p>
            <w:pPr>
              <w:spacing w:after="0"/>
            </w:pPr>
            <w:r>
              <w:rPr>
                <w:b/>
              </w:rPr>
              <w:t>CHAMP À COMPLÉTER : dénomination complète de l’hébergeur, adresse et numéro de téléphone.</w:t>
            </w:r>
          </w:p>
        </w:tc>
      </w:tr>
    </w:tbl>
    <w:p>
      <w:pPr>
        <w:pStyle w:val="Heading1"/>
        <w:keepNext/>
      </w:pPr>
      <w:r>
        <w:t>Propriété intellectuelle</w:t>
      </w:r>
    </w:p>
    <w:p>
      <w:r>
        <w:t>L’ensemble des contenus du site, notamment les textes, photographies, vidéos, audios, programmes, marques, éléments graphiques et supports pédagogiques, est protégé par le droit de la propriété intellectuelle. Toute reproduction, représentation, adaptation, diffusion ou exploitation, totale ou partielle, sans autorisation écrite préalable est interdite. Les dénominations ALIGNÉE® et Méthode ALIGNÉE® sont utilisées dans le cadre de l’activité de Veronica Brown.</w:t>
      </w:r>
    </w:p>
    <w:p>
      <w:pPr>
        <w:pStyle w:val="Heading1"/>
        <w:keepNext/>
      </w:pPr>
      <w:r>
        <w:t>Responsabilité</w:t>
      </w:r>
    </w:p>
    <w:p>
      <w:r>
        <w:t>Les informations publiées sur le site ont une finalité informative ou pédagogique. Elles ne remplacent pas un diagnostic, un avis ou une prise en charge médicale. L’utilisateur demeure responsable de l’usage qu’il en fait. Les liens vers des sites tiers sont fournis à titre indicatif.</w:t>
      </w:r>
    </w:p>
    <w:p>
      <w:pPr>
        <w:pStyle w:val="Heading1"/>
        <w:keepNext/>
      </w:pPr>
      <w:r>
        <w:t>Données personnelles et cookies</w:t>
      </w:r>
    </w:p>
    <w:p>
      <w:r>
        <w:t>Pour toute question relative aux données personnelles ou pour exercer vos droits, vous pouvez écrire à contact@veronica-brown.fr. Les finalités, bases légales, durées de conservation, destinataires et modalités d’exercice des droits doivent être détaillés dans une politique de confidentialité distincte. Les traceurs non nécessaires ne sont déposés qu’après consentement.</w:t>
      </w:r>
    </w:p>
    <w:p>
      <w:pPr>
        <w:pStyle w:val="Heading1"/>
        <w:keepNext/>
      </w:pPr>
      <w:r>
        <w:t>Médiation de la consommation</w:t>
      </w:r>
    </w:p>
    <w:p>
      <w:r>
        <w:t>Après réclamation écrite préalable restée sans solution, le consommateur peut saisir gratuitement le médiateur de la consommation dont relève le professionnel.</w:t>
      </w:r>
    </w:p>
    <w:tbl>
      <w:tblPr>
        <w:tblW w:type="auto" w:w="0"/>
        <w:jc w:val="center"/>
        <w:tblLayout w:type="fixed"/>
        <w:tblLook w:firstColumn="1" w:firstRow="1" w:lastColumn="0" w:lastRow="0" w:noHBand="0" w:noVBand="1" w:val="04A0"/>
      </w:tblPr>
      <w:tblGrid>
        <w:gridCol w:w="9242"/>
      </w:tblGrid>
      <w:tr>
        <w:tc>
          <w:tcPr>
            <w:tcW w:type="dxa" w:w="9241"/>
            <w:shd w:fill="F4E7E3"/>
          </w:tcPr>
          <w:p>
            <w:pPr>
              <w:spacing w:after="0"/>
            </w:pPr>
            <w:r>
              <w:rPr>
                <w:b/>
              </w:rPr>
              <w:t>CHAMP OBLIGATOIRE À COMPLÉTER APRÈS ADHÉSION : nom, adresse et site internet du médiateur de la consommation.</w:t>
            </w:r>
          </w:p>
        </w:tc>
      </w:tr>
    </w:tbl>
    <w:p>
      <w:pPr>
        <w:pStyle w:val="Heading1"/>
        <w:keepNext/>
      </w:pPr>
      <w:r>
        <w:t>Droit applicable</w:t>
      </w:r>
    </w:p>
    <w:p>
      <w:r>
        <w:t>Le site et les présentes mentions sont soumis au droit français.</w:t>
      </w:r>
    </w:p>
    <w:sectPr w:rsidR="00FC693F" w:rsidRPr="0006063C" w:rsidSect="00034616">
      <w:headerReference w:type="default" r:id="rId9"/>
      <w:footerReference w:type="default" r:id="rId10"/>
      <w:pgSz w:w="11906" w:h="16838"/>
      <w:pgMar w:top="1191" w:right="1332" w:bottom="1077" w:left="13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059"/>
        <w:sz w:val="15"/>
      </w:rPr>
      <w:t>Veronica Brown, entrepreneur individuel (nom commercial ALIGNÉE®)  |  SIRET 389 613 886 00081</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666059"/>
        <w:sz w:val="16"/>
      </w:rPr>
      <w:t>ALIGNÉE®  |  Documents professionnels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rial" w:hAnsi="Arial"/>
      <w:color w:val="2D2B2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2D2B28"/>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2D2B28"/>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2D2B2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2D2B28"/>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Brown</dc:creator>
  <cp:keywords/>
  <dc:description>generated by python-docx</dc:description>
  <cp:lastModifiedBy/>
  <cp:revision>1</cp:revision>
  <dcterms:created xsi:type="dcterms:W3CDTF">2013-12-23T23:15:00Z</dcterms:created>
  <dcterms:modified xsi:type="dcterms:W3CDTF">2013-12-23T23:15:00Z</dcterms:modified>
  <cp:category/>
</cp:coreProperties>
</file>